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99" w:rsidRDefault="0076314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关于申报</w:t>
      </w:r>
      <w:r>
        <w:rPr>
          <w:rFonts w:ascii="黑体" w:eastAsia="黑体" w:hAnsi="黑体" w:hint="eastAsia"/>
        </w:rPr>
        <w:t>202</w:t>
      </w:r>
      <w:r w:rsidR="00747523"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年</w:t>
      </w:r>
      <w:r>
        <w:rPr>
          <w:rFonts w:ascii="黑体" w:eastAsia="黑体" w:hAnsi="黑体" w:hint="eastAsia"/>
        </w:rPr>
        <w:t>湖南省教育科学“十</w:t>
      </w:r>
      <w:r>
        <w:rPr>
          <w:rFonts w:ascii="黑体" w:eastAsia="黑体" w:hAnsi="黑体" w:hint="eastAsia"/>
        </w:rPr>
        <w:t>四</w:t>
      </w:r>
      <w:r>
        <w:rPr>
          <w:rFonts w:ascii="黑体" w:eastAsia="黑体" w:hAnsi="黑体" w:hint="eastAsia"/>
        </w:rPr>
        <w:t>五”规划</w:t>
      </w:r>
      <w:r>
        <w:rPr>
          <w:rFonts w:ascii="黑体" w:eastAsia="黑体" w:hAnsi="黑体" w:hint="eastAsia"/>
        </w:rPr>
        <w:t>课题和社科基金教育学专项课题</w:t>
      </w:r>
      <w:r>
        <w:rPr>
          <w:rFonts w:ascii="黑体" w:eastAsia="黑体" w:hAnsi="黑体" w:hint="eastAsia"/>
        </w:rPr>
        <w:t>的通知</w:t>
      </w:r>
    </w:p>
    <w:p w:rsidR="00704199" w:rsidRDefault="00704199">
      <w:pPr>
        <w:jc w:val="center"/>
      </w:pPr>
    </w:p>
    <w:p w:rsidR="00704199" w:rsidRDefault="00763149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院属各部门：</w:t>
      </w:r>
    </w:p>
    <w:p w:rsidR="00704199" w:rsidRDefault="00763149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74752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年度湖南省教育科学“十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五”规划课题及课题指南已下达，</w:t>
      </w:r>
      <w:r>
        <w:rPr>
          <w:rFonts w:ascii="Arial" w:hAnsi="Arial" w:cs="Arial" w:hint="eastAsia"/>
          <w:sz w:val="28"/>
          <w:szCs w:val="28"/>
        </w:rPr>
        <w:t>我院</w:t>
      </w:r>
      <w:r>
        <w:rPr>
          <w:sz w:val="28"/>
          <w:szCs w:val="28"/>
        </w:rPr>
        <w:t>可推荐</w:t>
      </w:r>
      <w:r>
        <w:rPr>
          <w:rFonts w:hint="eastAsia"/>
          <w:sz w:val="28"/>
          <w:szCs w:val="28"/>
        </w:rPr>
        <w:t>“十四五”规划课题</w:t>
      </w:r>
      <w:r>
        <w:rPr>
          <w:rFonts w:hint="eastAsia"/>
          <w:sz w:val="28"/>
          <w:szCs w:val="28"/>
        </w:rPr>
        <w:t>1</w:t>
      </w:r>
      <w:r w:rsidR="00C5011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项，其中一般</w:t>
      </w:r>
      <w:r>
        <w:rPr>
          <w:rFonts w:hint="eastAsia"/>
          <w:sz w:val="28"/>
          <w:szCs w:val="28"/>
        </w:rPr>
        <w:t>资助课题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项，</w:t>
      </w:r>
      <w:r>
        <w:rPr>
          <w:rFonts w:hint="eastAsia"/>
          <w:sz w:val="28"/>
          <w:szCs w:val="28"/>
        </w:rPr>
        <w:t>一般课题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项，</w:t>
      </w:r>
      <w:r>
        <w:rPr>
          <w:rFonts w:hint="eastAsia"/>
          <w:sz w:val="28"/>
          <w:szCs w:val="28"/>
        </w:rPr>
        <w:t>社科基金教育学专项课题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项。</w:t>
      </w:r>
      <w:bookmarkStart w:id="0" w:name="_GoBack"/>
      <w:bookmarkEnd w:id="0"/>
    </w:p>
    <w:p w:rsidR="00704199" w:rsidRDefault="00763149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申报要求：有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个以上（含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个）主持在研课题</w:t>
      </w:r>
      <w:r>
        <w:rPr>
          <w:rFonts w:hint="eastAsia"/>
          <w:sz w:val="28"/>
          <w:szCs w:val="28"/>
        </w:rPr>
        <w:t>的、</w:t>
      </w:r>
      <w:r>
        <w:rPr>
          <w:rFonts w:hint="eastAsia"/>
          <w:sz w:val="28"/>
          <w:szCs w:val="28"/>
        </w:rPr>
        <w:t>未按期结题的课题负责人不得申报。</w:t>
      </w:r>
    </w:p>
    <w:p w:rsidR="00704199" w:rsidRDefault="00763149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申报时间：请将申请书纸质稿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="00747523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日前交到科研部，电子稿发科研部邮箱（</w:t>
      </w:r>
      <w:r>
        <w:rPr>
          <w:rFonts w:hint="eastAsia"/>
          <w:sz w:val="28"/>
          <w:szCs w:val="28"/>
        </w:rPr>
        <w:t>hncgykyb@126.com)</w:t>
      </w:r>
      <w:r>
        <w:rPr>
          <w:rFonts w:hint="eastAsia"/>
          <w:sz w:val="28"/>
          <w:szCs w:val="28"/>
        </w:rPr>
        <w:t>，以便科研部组织专家评审，逾期不予受理。</w:t>
      </w:r>
    </w:p>
    <w:p w:rsidR="00704199" w:rsidRDefault="00763149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详情见附件。</w:t>
      </w:r>
    </w:p>
    <w:p w:rsidR="00704199" w:rsidRDefault="00704199">
      <w:pPr>
        <w:spacing w:line="440" w:lineRule="exact"/>
        <w:rPr>
          <w:sz w:val="28"/>
          <w:szCs w:val="28"/>
        </w:rPr>
      </w:pPr>
    </w:p>
    <w:p w:rsidR="00704199" w:rsidRDefault="00704199">
      <w:pPr>
        <w:widowControl/>
        <w:ind w:firstLineChars="200" w:firstLine="560"/>
        <w:jc w:val="right"/>
        <w:rPr>
          <w:sz w:val="28"/>
          <w:szCs w:val="28"/>
        </w:rPr>
      </w:pPr>
    </w:p>
    <w:p w:rsidR="00704199" w:rsidRDefault="00747523" w:rsidP="00747523">
      <w:pPr>
        <w:widowControl/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 w:rsidR="00763149">
        <w:rPr>
          <w:rFonts w:hint="eastAsia"/>
          <w:sz w:val="28"/>
          <w:szCs w:val="28"/>
        </w:rPr>
        <w:t>科研部</w:t>
      </w:r>
    </w:p>
    <w:p w:rsidR="00704199" w:rsidRDefault="00763149">
      <w:pPr>
        <w:widowControl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74752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74752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747523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704199" w:rsidRDefault="00704199">
      <w:pPr>
        <w:widowControl/>
        <w:ind w:firstLineChars="200" w:firstLine="560"/>
        <w:jc w:val="right"/>
        <w:rPr>
          <w:sz w:val="28"/>
          <w:szCs w:val="28"/>
        </w:rPr>
      </w:pPr>
    </w:p>
    <w:sectPr w:rsidR="00704199" w:rsidSect="0070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522A"/>
    <w:rsid w:val="00397EC4"/>
    <w:rsid w:val="00704199"/>
    <w:rsid w:val="00747523"/>
    <w:rsid w:val="00763149"/>
    <w:rsid w:val="00AE3AA9"/>
    <w:rsid w:val="00C50116"/>
    <w:rsid w:val="00F0522A"/>
    <w:rsid w:val="02DD7EF1"/>
    <w:rsid w:val="05BC33D7"/>
    <w:rsid w:val="190048D0"/>
    <w:rsid w:val="26842C14"/>
    <w:rsid w:val="420F459F"/>
    <w:rsid w:val="42832335"/>
    <w:rsid w:val="53DA066C"/>
    <w:rsid w:val="7C61121F"/>
    <w:rsid w:val="7EBB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9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2020-01-03T05:12:00Z</dcterms:created>
  <dcterms:modified xsi:type="dcterms:W3CDTF">2022-02-18T01:52:00Z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